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/>
          <w:b/>
          <w:bCs/>
          <w:color w:val="000000"/>
          <w:szCs w:val="24"/>
          <w:highlight w:val="none"/>
          <w:lang w:val="pt-BR"/>
        </w:rPr>
        <w:t>985867-65/2026</w:t>
      </w:r>
    </w:p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hint="default" w:ascii="Azo Sans Md" w:hAnsi="Azo Sans Md" w:cstheme="minorHAnsi"/>
          <w:b/>
          <w:szCs w:val="24"/>
          <w:lang w:val="pt-BR"/>
        </w:rPr>
        <w:t xml:space="preserve">ID INTERNO: 90.083/2026 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10.512/2026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highlight w:val="none"/>
          <w:lang w:val="pt-BR" w:eastAsia="pt-BR"/>
        </w:rPr>
        <w:t>REGISTRO DE PREÇOS para futura e eventual aquisição de ÓLEO LUBRIFICANTE E PRODUTOS AUTOMOTIVOS, para atender as necessidades da Secretaria de Serviços e Equipamentos Públicos, pelo período de 01 (um) ano</w:t>
      </w:r>
      <w:r>
        <w:rPr>
          <w:rFonts w:hint="default" w:ascii="Azo Sans Md" w:hAnsi="Azo Sans Md" w:cstheme="minorHAnsi"/>
          <w:b/>
          <w:szCs w:val="24"/>
          <w:highlight w:val="none"/>
          <w:lang w:val="en-US" w:eastAsia="pt-BR"/>
        </w:rPr>
        <w:t>.</w:t>
      </w:r>
    </w:p>
    <w:p>
      <w:pPr>
        <w:ind w:left="0" w:firstLine="0"/>
        <w:rPr>
          <w:rFonts w:ascii="Azo Sans Md" w:hAnsi="Azo Sans Md"/>
          <w:sz w:val="22"/>
          <w:szCs w:val="22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/>
          <w:b/>
          <w:bCs/>
          <w:color w:val="000000"/>
          <w:szCs w:val="24"/>
          <w:highlight w:val="none"/>
          <w:lang w:val="pt-BR"/>
        </w:rPr>
        <w:t>985867-65/2026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>em epígrafe, que tem por objeto o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>REGISTRO DE PREÇOS para futura e eventual aquisição de ÓLEO LUBRIFICANTE E PRODUTOS AUTOMOTIVOS, para atender as necessidades da Secretaria de Serviços e Equipamentos Públicos, pelo período de 01 (um) ano</w:t>
      </w:r>
      <w:r>
        <w:rPr>
          <w:rFonts w:hint="default" w:ascii="Azo Sans Lt" w:hAnsi="Azo Sans Lt" w:cstheme="minorHAnsi"/>
          <w:sz w:val="22"/>
          <w:szCs w:val="22"/>
          <w:lang w:val="en-US" w:eastAsia="pt-BR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pStyle w:val="12"/>
        <w:jc w:val="center"/>
        <w:rPr>
          <w:rFonts w:ascii="Azo Sans Lt" w:hAnsi="Azo Sans Lt" w:cstheme="minorHAnsi"/>
          <w:sz w:val="22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bookmarkStart w:id="0" w:name="_GoBack"/>
      <w:bookmarkEnd w:id="0"/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6031865" cy="982345"/>
          <wp:effectExtent l="0" t="0" r="0" b="0"/>
          <wp:docPr id="1" name="Imagem 1" descr="Secretaria de Serviços e Equipamentos Públic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erviços e Equipamentos Públicos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1865" cy="982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2FD27F7"/>
    <w:rsid w:val="057D7C03"/>
    <w:rsid w:val="21992A59"/>
    <w:rsid w:val="26EA4E01"/>
    <w:rsid w:val="2E031ABA"/>
    <w:rsid w:val="2E513D17"/>
    <w:rsid w:val="314C1F72"/>
    <w:rsid w:val="3646691F"/>
    <w:rsid w:val="38A76F7B"/>
    <w:rsid w:val="39F641FD"/>
    <w:rsid w:val="3DC122D7"/>
    <w:rsid w:val="4F3230C5"/>
    <w:rsid w:val="50E90C6B"/>
    <w:rsid w:val="5B075D23"/>
    <w:rsid w:val="648B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2025-02-21T19:01:00Z</cp:lastPrinted>
  <dcterms:modified xsi:type="dcterms:W3CDTF">2026-09-14T14:00:43Z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C4707E1F09734758B456DB6542C2EF3F</vt:lpwstr>
  </property>
</Properties>
</file>